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A5" w:rsidRPr="00B406A5" w:rsidRDefault="00B40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DH2.2</w:t>
      </w:r>
    </w:p>
    <w:p w:rsidR="009D5CDA" w:rsidRPr="00B406A5" w:rsidRDefault="009D5CDA">
      <w:pPr>
        <w:rPr>
          <w:rFonts w:ascii="Arial" w:hAnsi="Arial" w:cs="Arial"/>
          <w:b/>
          <w:sz w:val="24"/>
          <w:szCs w:val="24"/>
        </w:rPr>
      </w:pPr>
      <w:r w:rsidRPr="00B406A5">
        <w:rPr>
          <w:rFonts w:ascii="Arial" w:hAnsi="Arial" w:cs="Arial"/>
          <w:b/>
          <w:sz w:val="24"/>
          <w:szCs w:val="24"/>
        </w:rPr>
        <w:t>Complete the grouped frequency tables to answer the questions.</w:t>
      </w:r>
    </w:p>
    <w:p w:rsidR="009D5CDA" w:rsidRDefault="009D5C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These tables give information about the times taken for visitors to find their way through different mazes.</w:t>
      </w:r>
    </w:p>
    <w:p w:rsidR="009D5CDA" w:rsidRPr="00B406A5" w:rsidRDefault="009D5CDA">
      <w:pPr>
        <w:rPr>
          <w:rFonts w:ascii="Arial" w:hAnsi="Arial" w:cs="Arial"/>
          <w:b/>
          <w:sz w:val="24"/>
          <w:szCs w:val="24"/>
        </w:rPr>
      </w:pPr>
      <w:r w:rsidRPr="00B406A5">
        <w:rPr>
          <w:rFonts w:ascii="Arial" w:hAnsi="Arial" w:cs="Arial"/>
          <w:b/>
          <w:sz w:val="24"/>
          <w:szCs w:val="24"/>
        </w:rPr>
        <w:t>Hampton Court Maze</w:t>
      </w:r>
    </w:p>
    <w:tbl>
      <w:tblPr>
        <w:tblStyle w:val="TableGrid"/>
        <w:tblW w:w="0" w:type="auto"/>
        <w:tblLook w:val="04A0"/>
      </w:tblPr>
      <w:tblGrid>
        <w:gridCol w:w="2376"/>
        <w:gridCol w:w="2127"/>
      </w:tblGrid>
      <w:tr w:rsidR="009D5CDA" w:rsidTr="009D5CDA">
        <w:tc>
          <w:tcPr>
            <w:tcW w:w="2376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Time, t, minutes</w:t>
            </w:r>
          </w:p>
        </w:tc>
        <w:tc>
          <w:tcPr>
            <w:tcW w:w="2127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</w:tr>
      <w:tr w:rsidR="009D5CDA" w:rsidTr="009D5CDA">
        <w:tc>
          <w:tcPr>
            <w:tcW w:w="2376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 &lt; t ≤ 10</w:t>
            </w:r>
          </w:p>
        </w:tc>
        <w:tc>
          <w:tcPr>
            <w:tcW w:w="2127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CDA" w:rsidTr="009D5CDA">
        <w:tc>
          <w:tcPr>
            <w:tcW w:w="2376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&lt; t ≤ 15</w:t>
            </w:r>
          </w:p>
        </w:tc>
        <w:tc>
          <w:tcPr>
            <w:tcW w:w="2127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9D5CDA" w:rsidTr="009D5CDA">
        <w:tc>
          <w:tcPr>
            <w:tcW w:w="2376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&lt; t ≤ 20</w:t>
            </w:r>
          </w:p>
        </w:tc>
        <w:tc>
          <w:tcPr>
            <w:tcW w:w="2127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9D5CDA" w:rsidTr="009D5CDA">
        <w:tc>
          <w:tcPr>
            <w:tcW w:w="2376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&lt; t ≤ 25</w:t>
            </w:r>
          </w:p>
        </w:tc>
        <w:tc>
          <w:tcPr>
            <w:tcW w:w="2127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D5CDA" w:rsidTr="009D5CDA">
        <w:tc>
          <w:tcPr>
            <w:tcW w:w="2376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 &lt; t ≤ 30</w:t>
            </w:r>
          </w:p>
        </w:tc>
        <w:tc>
          <w:tcPr>
            <w:tcW w:w="2127" w:type="dxa"/>
          </w:tcPr>
          <w:p w:rsidR="009D5CDA" w:rsidRDefault="009D5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9D5CDA" w:rsidRDefault="009D5CDA">
      <w:pPr>
        <w:rPr>
          <w:rFonts w:ascii="Arial" w:hAnsi="Arial" w:cs="Arial"/>
          <w:sz w:val="24"/>
          <w:szCs w:val="24"/>
        </w:rPr>
      </w:pPr>
    </w:p>
    <w:p w:rsidR="009D5CDA" w:rsidRDefault="009D5C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)  Modal class</w:t>
      </w:r>
    </w:p>
    <w:p w:rsidR="009D5CDA" w:rsidRDefault="009D5C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(ii) The class containing the Median</w:t>
      </w:r>
    </w:p>
    <w:p w:rsidR="00B406A5" w:rsidRDefault="00B406A5">
      <w:pPr>
        <w:rPr>
          <w:rFonts w:ascii="Arial" w:hAnsi="Arial" w:cs="Arial"/>
          <w:sz w:val="24"/>
          <w:szCs w:val="24"/>
        </w:rPr>
      </w:pPr>
    </w:p>
    <w:p w:rsidR="009D5CDA" w:rsidRDefault="009D5C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(iii) An estimate of the mean</w:t>
      </w:r>
    </w:p>
    <w:p w:rsidR="00B406A5" w:rsidRDefault="00B406A5">
      <w:pPr>
        <w:rPr>
          <w:rFonts w:ascii="Arial" w:hAnsi="Arial" w:cs="Arial"/>
          <w:sz w:val="24"/>
          <w:szCs w:val="24"/>
        </w:rPr>
      </w:pPr>
    </w:p>
    <w:p w:rsidR="00B406A5" w:rsidRPr="00B406A5" w:rsidRDefault="00B406A5">
      <w:pPr>
        <w:rPr>
          <w:rFonts w:ascii="Arial" w:hAnsi="Arial" w:cs="Arial"/>
          <w:b/>
          <w:sz w:val="24"/>
          <w:szCs w:val="24"/>
        </w:rPr>
      </w:pPr>
      <w:r w:rsidRPr="00B406A5">
        <w:rPr>
          <w:rFonts w:ascii="Arial" w:hAnsi="Arial" w:cs="Arial"/>
          <w:b/>
          <w:sz w:val="24"/>
          <w:szCs w:val="24"/>
        </w:rPr>
        <w:t>The Maize Maze</w:t>
      </w:r>
    </w:p>
    <w:tbl>
      <w:tblPr>
        <w:tblStyle w:val="TableGrid"/>
        <w:tblW w:w="0" w:type="auto"/>
        <w:tblLook w:val="04A0"/>
      </w:tblPr>
      <w:tblGrid>
        <w:gridCol w:w="2376"/>
        <w:gridCol w:w="2127"/>
      </w:tblGrid>
      <w:tr w:rsidR="00B406A5" w:rsidTr="00B406A5">
        <w:tc>
          <w:tcPr>
            <w:tcW w:w="2376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Time, t, minutes</w:t>
            </w:r>
          </w:p>
        </w:tc>
        <w:tc>
          <w:tcPr>
            <w:tcW w:w="2127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</w:tr>
      <w:tr w:rsidR="00B406A5" w:rsidTr="00B406A5">
        <w:tc>
          <w:tcPr>
            <w:tcW w:w="2376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 &lt; t ≤ 10</w:t>
            </w:r>
          </w:p>
        </w:tc>
        <w:tc>
          <w:tcPr>
            <w:tcW w:w="2127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406A5" w:rsidTr="00B406A5">
        <w:tc>
          <w:tcPr>
            <w:tcW w:w="2376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&lt; t ≤ 15</w:t>
            </w:r>
          </w:p>
        </w:tc>
        <w:tc>
          <w:tcPr>
            <w:tcW w:w="2127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406A5" w:rsidTr="00B406A5">
        <w:tc>
          <w:tcPr>
            <w:tcW w:w="2376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&lt; t ≤ 20</w:t>
            </w:r>
          </w:p>
        </w:tc>
        <w:tc>
          <w:tcPr>
            <w:tcW w:w="2127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406A5" w:rsidTr="00B406A5">
        <w:tc>
          <w:tcPr>
            <w:tcW w:w="2376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&lt; t ≤ 25</w:t>
            </w:r>
          </w:p>
        </w:tc>
        <w:tc>
          <w:tcPr>
            <w:tcW w:w="2127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406A5" w:rsidTr="00B406A5">
        <w:tc>
          <w:tcPr>
            <w:tcW w:w="2376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 &lt; t ≤ 30</w:t>
            </w:r>
          </w:p>
        </w:tc>
        <w:tc>
          <w:tcPr>
            <w:tcW w:w="2127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406A5" w:rsidTr="00B406A5">
        <w:tc>
          <w:tcPr>
            <w:tcW w:w="2376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&lt; t ≤ 35</w:t>
            </w:r>
          </w:p>
        </w:tc>
        <w:tc>
          <w:tcPr>
            <w:tcW w:w="2127" w:type="dxa"/>
          </w:tcPr>
          <w:p w:rsidR="00B406A5" w:rsidRDefault="00B406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B406A5" w:rsidRDefault="00B406A5">
      <w:pPr>
        <w:rPr>
          <w:rFonts w:ascii="Arial" w:hAnsi="Arial" w:cs="Arial"/>
          <w:sz w:val="24"/>
          <w:szCs w:val="24"/>
        </w:rPr>
      </w:pPr>
    </w:p>
    <w:p w:rsidR="00B406A5" w:rsidRDefault="00B40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) Modal class</w:t>
      </w:r>
    </w:p>
    <w:p w:rsidR="00B406A5" w:rsidRDefault="00B40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(ii) The class containing the Median</w:t>
      </w:r>
    </w:p>
    <w:p w:rsidR="00B406A5" w:rsidRDefault="00B406A5">
      <w:pPr>
        <w:rPr>
          <w:rFonts w:ascii="Arial" w:hAnsi="Arial" w:cs="Arial"/>
          <w:sz w:val="24"/>
          <w:szCs w:val="24"/>
        </w:rPr>
      </w:pPr>
    </w:p>
    <w:p w:rsidR="00B406A5" w:rsidRDefault="00B40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(iii) An estimate of the mean</w:t>
      </w:r>
    </w:p>
    <w:p w:rsidR="00B406A5" w:rsidRDefault="00B406A5">
      <w:pPr>
        <w:rPr>
          <w:rFonts w:ascii="Arial" w:hAnsi="Arial" w:cs="Arial"/>
          <w:sz w:val="24"/>
          <w:szCs w:val="24"/>
        </w:rPr>
      </w:pPr>
    </w:p>
    <w:p w:rsidR="00B406A5" w:rsidRDefault="00B40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12 boys and 15 girls in a class.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406A5">
        <w:rPr>
          <w:rFonts w:ascii="Arial" w:hAnsi="Arial" w:cs="Arial"/>
          <w:i/>
          <w:sz w:val="24"/>
          <w:szCs w:val="24"/>
        </w:rPr>
        <w:t>(</w:t>
      </w:r>
      <w:proofErr w:type="spellStart"/>
      <w:r w:rsidRPr="00B406A5">
        <w:rPr>
          <w:rFonts w:ascii="Arial" w:hAnsi="Arial" w:cs="Arial"/>
          <w:i/>
          <w:sz w:val="24"/>
          <w:szCs w:val="24"/>
        </w:rPr>
        <w:t>Edexcel</w:t>
      </w:r>
      <w:proofErr w:type="spellEnd"/>
      <w:r w:rsidRPr="00B406A5">
        <w:rPr>
          <w:rFonts w:ascii="Arial" w:hAnsi="Arial" w:cs="Arial"/>
          <w:i/>
          <w:sz w:val="24"/>
          <w:szCs w:val="24"/>
        </w:rPr>
        <w:t xml:space="preserve"> Ltd)</w:t>
      </w:r>
    </w:p>
    <w:p w:rsidR="00B406A5" w:rsidRDefault="00B40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 test, the mean mark for the boys was n. In the same test, the mean mark for the girls was m.</w:t>
      </w:r>
    </w:p>
    <w:p w:rsidR="00B406A5" w:rsidRPr="009D5CDA" w:rsidRDefault="00B40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 out an expression for the mean mark of the whole class of 27 students. </w:t>
      </w:r>
    </w:p>
    <w:sectPr w:rsidR="00B406A5" w:rsidRPr="009D5CDA" w:rsidSect="00B406A5">
      <w:pgSz w:w="11906" w:h="16838" w:code="9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D5CDA"/>
    <w:rsid w:val="00742F3E"/>
    <w:rsid w:val="00891B22"/>
    <w:rsid w:val="009D5CDA"/>
    <w:rsid w:val="00B406A5"/>
    <w:rsid w:val="00D6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Holden</dc:creator>
  <cp:lastModifiedBy>Jess Holden</cp:lastModifiedBy>
  <cp:revision>1</cp:revision>
  <dcterms:created xsi:type="dcterms:W3CDTF">2009-11-04T21:32:00Z</dcterms:created>
  <dcterms:modified xsi:type="dcterms:W3CDTF">2009-11-04T21:52:00Z</dcterms:modified>
</cp:coreProperties>
</file>